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/>
          <w:sz w:val="28"/>
          <w:szCs w:val="36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参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eastAsia="方正小标宋简体"/>
          <w:sz w:val="44"/>
          <w:szCs w:val="44"/>
        </w:rPr>
        <w:t xml:space="preserve">  回  执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left"/>
        <w:rPr>
          <w:rFonts w:hint="default" w:ascii="仿宋_GB2312" w:eastAsiaTheme="minorEastAsia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eastAsia="zh-CN"/>
        </w:rPr>
        <w:t>讲师团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宣讲组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市县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</w:p>
    <w:tbl>
      <w:tblPr>
        <w:tblStyle w:val="2"/>
        <w:tblW w:w="9160" w:type="dxa"/>
        <w:tblInd w:w="-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65"/>
        <w:gridCol w:w="1300"/>
        <w:gridCol w:w="3466"/>
        <w:gridCol w:w="1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34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2594D"/>
    <w:rsid w:val="6AD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2021-06-25T01:26:00Z</dcterms:created>
  <dc:creator>紫樱千夏</dc:creator>
  <cp:lastModifiedBy>紫樱千夏</cp:lastModifiedBy>
  <dcterms:modified xsi:type="dcterms:W3CDTF">2021-06-25T01:26:54Z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E28C6E24AF7B405FA1CF7047B8068D43</vt:lpwstr>
  </property>
</Properties>
</file>