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80" w:afterAutospacing="0" w:line="288" w:lineRule="atLeast"/>
        <w:jc w:val="both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附 件</w:t>
      </w:r>
      <w:r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：</w:t>
      </w:r>
    </w:p>
    <w:p>
      <w:pPr>
        <w:pStyle w:val="3"/>
        <w:widowControl/>
        <w:spacing w:beforeAutospacing="0" w:after="180" w:afterAutospacing="0" w:line="288" w:lineRule="atLeast"/>
        <w:jc w:val="center"/>
        <w:rPr>
          <w:rFonts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  <w:t>河南省家庭教育讲师团组织机构人员名单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名誉团长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王日新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河南省关工委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副主任、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团  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崔炳建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常务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副团长</w:t>
      </w:r>
    </w:p>
    <w:p>
      <w:pPr>
        <w:pStyle w:val="3"/>
        <w:widowControl/>
        <w:spacing w:beforeAutospacing="0" w:after="180" w:afterAutospacing="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董丞明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教育厅关工委副主任</w:t>
      </w:r>
    </w:p>
    <w:p>
      <w:pPr>
        <w:pStyle w:val="3"/>
        <w:widowControl/>
        <w:spacing w:beforeAutospacing="0" w:afterAutospacing="0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李  敏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河南省教育厅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副厅级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督学</w:t>
      </w:r>
    </w:p>
    <w:p>
      <w:pPr>
        <w:pStyle w:val="3"/>
        <w:widowControl/>
        <w:spacing w:beforeAutospacing="0" w:afterAutospacing="0"/>
        <w:ind w:left="840" w:leftChars="400" w:firstLine="480" w:firstLineChars="15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顾问</w:t>
      </w:r>
    </w:p>
    <w:p>
      <w:pPr>
        <w:pStyle w:val="3"/>
        <w:widowControl/>
        <w:spacing w:before="156" w:beforeLines="50"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秘书长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  源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副秘书长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杜保民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家教指导中心秘书长</w:t>
      </w:r>
    </w:p>
    <w:p>
      <w:pPr>
        <w:pStyle w:val="3"/>
        <w:widowControl/>
        <w:spacing w:beforeAutospacing="0" w:after="180" w:afterAutospacing="0" w:line="288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王海勇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家教指导中心家教指导部副主任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办公室主任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杨连秀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家教指导中心办公室主任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办公室副主任</w:t>
      </w:r>
    </w:p>
    <w:p>
      <w:pPr>
        <w:pStyle w:val="3"/>
        <w:widowControl/>
        <w:spacing w:beforeAutospacing="0" w:after="180" w:afterAutospacing="0" w:line="288" w:lineRule="atLeast"/>
        <w:ind w:left="1928" w:hanging="1928" w:hangingChars="6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  <w:lang w:eastAsia="zh-CN"/>
        </w:rPr>
        <w:t>敏</w:t>
      </w: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（女）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家教指导中心家教指导部副主任</w:t>
      </w:r>
      <w:bookmarkStart w:id="0" w:name="_GoBack"/>
      <w:bookmarkEnd w:id="0"/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jc w:val="center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jc w:val="both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1D0C"/>
    <w:rsid w:val="28E74213"/>
    <w:rsid w:val="652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2021-04-06T07:51:00Z</dcterms:created>
  <dc:creator>Administrator</dc:creator>
  <cp:lastModifiedBy>紫樱千夏</cp:lastModifiedBy>
  <dcterms:modified xsi:type="dcterms:W3CDTF">2021-04-27T03:16:56Z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640FACE888FB4FDCB794A8C9DFA4B4BB</vt:lpwstr>
  </property>
</Properties>
</file>