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="180" w:afterAutospacing="0" w:line="288" w:lineRule="atLeast"/>
        <w:jc w:val="both"/>
        <w:rPr>
          <w:rFonts w:ascii="黑体" w:hAnsi="黑体" w:eastAsia="黑体" w:cs="黑体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color w:val="333333"/>
          <w:sz w:val="28"/>
          <w:szCs w:val="28"/>
          <w:shd w:val="clear" w:color="auto" w:fill="FFFFFF"/>
        </w:rPr>
        <w:t>附 件</w:t>
      </w:r>
      <w:r>
        <w:rPr>
          <w:rFonts w:ascii="黑体" w:hAnsi="黑体" w:eastAsia="黑体" w:cs="黑体"/>
          <w:b/>
          <w:color w:val="333333"/>
          <w:sz w:val="28"/>
          <w:szCs w:val="28"/>
          <w:shd w:val="clear" w:color="auto" w:fill="FFFFFF"/>
        </w:rPr>
        <w:t>1</w:t>
      </w:r>
      <w:r>
        <w:rPr>
          <w:rFonts w:hint="eastAsia" w:ascii="黑体" w:hAnsi="黑体" w:eastAsia="黑体" w:cs="黑体"/>
          <w:b/>
          <w:color w:val="333333"/>
          <w:sz w:val="28"/>
          <w:szCs w:val="28"/>
          <w:shd w:val="clear" w:color="auto" w:fill="FFFFFF"/>
        </w:rPr>
        <w:t>：</w:t>
      </w:r>
    </w:p>
    <w:p>
      <w:pPr>
        <w:pStyle w:val="3"/>
        <w:widowControl/>
        <w:spacing w:beforeAutospacing="0" w:after="180" w:afterAutospacing="0" w:line="288" w:lineRule="atLeast"/>
        <w:jc w:val="center"/>
        <w:rPr>
          <w:rFonts w:cs="宋体" w:asciiTheme="majorEastAsia" w:hAnsiTheme="majorEastAsia" w:eastAsiaTheme="majorEastAsia"/>
          <w:b/>
          <w:color w:val="333333"/>
          <w:sz w:val="36"/>
          <w:szCs w:val="36"/>
          <w:shd w:val="clear" w:color="auto" w:fill="FFFFFF"/>
        </w:rPr>
      </w:pPr>
      <w:r>
        <w:rPr>
          <w:rFonts w:hint="eastAsia" w:cs="宋体" w:asciiTheme="majorEastAsia" w:hAnsiTheme="majorEastAsia" w:eastAsiaTheme="majorEastAsia"/>
          <w:b/>
          <w:color w:val="333333"/>
          <w:sz w:val="36"/>
          <w:szCs w:val="36"/>
          <w:shd w:val="clear" w:color="auto" w:fill="FFFFFF"/>
        </w:rPr>
        <w:t>河南省家庭教育讲师团组织机构人员名单</w:t>
      </w:r>
    </w:p>
    <w:p>
      <w:pPr>
        <w:pStyle w:val="3"/>
        <w:widowControl/>
        <w:spacing w:beforeAutospacing="0" w:after="180" w:afterAutospacing="0" w:line="288" w:lineRule="atLeast"/>
        <w:rPr>
          <w:rFonts w:ascii="黑体" w:hAnsi="黑体" w:eastAsia="黑体" w:cs="宋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sz w:val="32"/>
          <w:szCs w:val="32"/>
          <w:shd w:val="clear" w:color="auto" w:fill="FFFFFF"/>
        </w:rPr>
        <w:t>名誉团长</w:t>
      </w:r>
    </w:p>
    <w:p>
      <w:pPr>
        <w:pStyle w:val="3"/>
        <w:widowControl/>
        <w:spacing w:beforeAutospacing="0" w:after="180" w:afterAutospacing="0" w:line="288" w:lineRule="atLeast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 xml:space="preserve">王日新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河南省关工委</w:t>
      </w:r>
      <w:r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  <w:t>副主任、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省</w:t>
      </w:r>
      <w:r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  <w:t>教育厅关工委主任</w:t>
      </w:r>
    </w:p>
    <w:p>
      <w:pPr>
        <w:pStyle w:val="3"/>
        <w:widowControl/>
        <w:spacing w:beforeAutospacing="0" w:after="180" w:afterAutospacing="0" w:line="288" w:lineRule="atLeast"/>
        <w:rPr>
          <w:rFonts w:ascii="黑体" w:hAnsi="黑体" w:eastAsia="黑体" w:cs="宋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sz w:val="32"/>
          <w:szCs w:val="32"/>
          <w:shd w:val="clear" w:color="auto" w:fill="FFFFFF"/>
        </w:rPr>
        <w:t>团  长</w:t>
      </w:r>
    </w:p>
    <w:p>
      <w:pPr>
        <w:pStyle w:val="3"/>
        <w:widowControl/>
        <w:spacing w:beforeAutospacing="0" w:after="180" w:afterAutospacing="0" w:line="288" w:lineRule="atLeast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 xml:space="preserve">崔炳建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河南省</w:t>
      </w:r>
      <w:r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  <w:t>教育厅关工委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常务</w:t>
      </w:r>
      <w:r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  <w:t>副主任</w:t>
      </w:r>
    </w:p>
    <w:p>
      <w:pPr>
        <w:pStyle w:val="3"/>
        <w:widowControl/>
        <w:spacing w:beforeAutospacing="0" w:after="180" w:afterAutospacing="0" w:line="288" w:lineRule="atLeast"/>
        <w:rPr>
          <w:rFonts w:ascii="黑体" w:hAnsi="黑体" w:eastAsia="黑体" w:cs="宋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sz w:val="32"/>
          <w:szCs w:val="32"/>
          <w:shd w:val="clear" w:color="auto" w:fill="FFFFFF"/>
        </w:rPr>
        <w:t>副团长</w:t>
      </w:r>
    </w:p>
    <w:p>
      <w:pPr>
        <w:pStyle w:val="3"/>
        <w:widowControl/>
        <w:spacing w:beforeAutospacing="0" w:after="180" w:afterAutospacing="0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 xml:space="preserve">董丞明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河南省</w:t>
      </w:r>
      <w:r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  <w:t>教育厅关工委副主任</w:t>
      </w:r>
    </w:p>
    <w:p>
      <w:pPr>
        <w:pStyle w:val="3"/>
        <w:widowControl/>
        <w:spacing w:beforeAutospacing="0" w:afterAutospacing="0"/>
        <w:ind w:left="1285" w:hanging="1285" w:hangingChars="400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 xml:space="preserve">李  敏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河南省教育厅</w:t>
      </w:r>
      <w:r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  <w:t>副厅级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督学</w:t>
      </w:r>
    </w:p>
    <w:p>
      <w:pPr>
        <w:pStyle w:val="3"/>
        <w:widowControl/>
        <w:spacing w:beforeAutospacing="0" w:afterAutospacing="0"/>
        <w:ind w:left="840" w:leftChars="400" w:firstLine="480" w:firstLineChars="150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省</w:t>
      </w:r>
      <w:r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  <w:t>教育厅关工委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家教指导中心</w:t>
      </w:r>
      <w:r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  <w:t>顾问</w:t>
      </w:r>
    </w:p>
    <w:p>
      <w:pPr>
        <w:pStyle w:val="3"/>
        <w:widowControl/>
        <w:spacing w:before="156" w:beforeLines="50" w:beforeAutospacing="0" w:after="180" w:afterAutospacing="0" w:line="288" w:lineRule="atLeast"/>
        <w:rPr>
          <w:rFonts w:ascii="黑体" w:hAnsi="黑体" w:eastAsia="黑体" w:cs="宋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sz w:val="32"/>
          <w:szCs w:val="32"/>
          <w:shd w:val="clear" w:color="auto" w:fill="FFFFFF"/>
        </w:rPr>
        <w:t>秘书长</w:t>
      </w:r>
    </w:p>
    <w:p>
      <w:pPr>
        <w:pStyle w:val="3"/>
        <w:widowControl/>
        <w:spacing w:beforeAutospacing="0" w:after="180" w:afterAutospacing="0" w:line="288" w:lineRule="atLeast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 xml:space="preserve">王  源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河南省</w:t>
      </w:r>
      <w:r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  <w:t>教育厅关工委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家教指导中心副主任</w:t>
      </w:r>
    </w:p>
    <w:p>
      <w:pPr>
        <w:pStyle w:val="3"/>
        <w:widowControl/>
        <w:spacing w:beforeAutospacing="0" w:after="180" w:afterAutospacing="0" w:line="288" w:lineRule="atLeast"/>
        <w:rPr>
          <w:rFonts w:ascii="黑体" w:hAnsi="黑体" w:eastAsia="黑体" w:cs="宋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sz w:val="32"/>
          <w:szCs w:val="32"/>
          <w:shd w:val="clear" w:color="auto" w:fill="FFFFFF"/>
        </w:rPr>
        <w:t>副秘书长</w:t>
      </w:r>
    </w:p>
    <w:p>
      <w:pPr>
        <w:pStyle w:val="3"/>
        <w:widowControl/>
        <w:spacing w:beforeAutospacing="0" w:after="180" w:afterAutospacing="0" w:line="288" w:lineRule="atLeast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 xml:space="preserve">杜保民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河南省</w:t>
      </w:r>
      <w:r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  <w:t>教育厅关工委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家教指导中心秘书长</w:t>
      </w:r>
    </w:p>
    <w:p>
      <w:pPr>
        <w:pStyle w:val="3"/>
        <w:widowControl/>
        <w:spacing w:beforeAutospacing="0" w:after="180" w:afterAutospacing="0" w:line="288" w:lineRule="atLeast"/>
        <w:ind w:left="1285" w:hanging="1285" w:hangingChars="400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 xml:space="preserve">王海勇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河南省</w:t>
      </w:r>
      <w:r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  <w:t>教育厅关工委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家教指导中心家教指导部副主任</w:t>
      </w:r>
    </w:p>
    <w:p>
      <w:pPr>
        <w:pStyle w:val="3"/>
        <w:widowControl/>
        <w:spacing w:beforeAutospacing="0" w:after="180" w:afterAutospacing="0" w:line="288" w:lineRule="atLeast"/>
        <w:rPr>
          <w:rFonts w:ascii="黑体" w:hAnsi="黑体" w:eastAsia="黑体" w:cs="宋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sz w:val="32"/>
          <w:szCs w:val="32"/>
          <w:shd w:val="clear" w:color="auto" w:fill="FFFFFF"/>
        </w:rPr>
        <w:t>办公室主任</w:t>
      </w:r>
    </w:p>
    <w:p>
      <w:pPr>
        <w:pStyle w:val="3"/>
        <w:widowControl/>
        <w:spacing w:beforeAutospacing="0" w:after="180" w:afterAutospacing="0" w:line="288" w:lineRule="atLeast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 xml:space="preserve">杨连秀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河南省</w:t>
      </w:r>
      <w:r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  <w:t>教育厅关工委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家教指导中心办公室主任</w:t>
      </w:r>
    </w:p>
    <w:p>
      <w:pPr>
        <w:pStyle w:val="3"/>
        <w:widowControl/>
        <w:spacing w:beforeAutospacing="0" w:after="180" w:afterAutospacing="0" w:line="288" w:lineRule="atLeast"/>
        <w:rPr>
          <w:rFonts w:ascii="黑体" w:hAnsi="黑体" w:eastAsia="黑体" w:cs="宋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sz w:val="32"/>
          <w:szCs w:val="32"/>
          <w:shd w:val="clear" w:color="auto" w:fill="FFFFFF"/>
        </w:rPr>
        <w:t>办公室副主任</w:t>
      </w:r>
    </w:p>
    <w:p>
      <w:pPr>
        <w:pStyle w:val="3"/>
        <w:widowControl/>
        <w:spacing w:beforeAutospacing="0" w:after="180" w:afterAutospacing="0" w:line="288" w:lineRule="atLeast"/>
        <w:ind w:left="1285" w:hanging="1285" w:hangingChars="400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 xml:space="preserve">贺国立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河南省</w:t>
      </w:r>
      <w:r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  <w:t>教育厅关工委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家教指导中心家教指导部副主任</w:t>
      </w:r>
    </w:p>
    <w:p>
      <w:pPr>
        <w:pStyle w:val="3"/>
        <w:widowControl/>
        <w:spacing w:beforeAutospacing="0" w:after="180" w:afterAutospacing="0" w:line="288" w:lineRule="atLeast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</w:p>
    <w:p>
      <w:pPr>
        <w:pStyle w:val="3"/>
        <w:widowControl/>
        <w:spacing w:beforeAutospacing="0" w:after="180" w:afterAutospacing="0" w:line="288" w:lineRule="atLeast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</w:p>
    <w:p>
      <w:pPr>
        <w:pStyle w:val="3"/>
        <w:widowControl/>
        <w:spacing w:beforeAutospacing="0" w:after="180" w:afterAutospacing="0" w:line="288" w:lineRule="atLeast"/>
        <w:rPr>
          <w:rFonts w:ascii="楷体" w:hAnsi="楷体" w:eastAsia="楷体" w:cs="宋体"/>
          <w:b/>
          <w:color w:val="333333"/>
          <w:sz w:val="32"/>
          <w:szCs w:val="32"/>
          <w:shd w:val="clear" w:color="auto" w:fill="FFFFFF"/>
        </w:rPr>
      </w:pPr>
    </w:p>
    <w:p>
      <w:pPr>
        <w:pStyle w:val="3"/>
        <w:widowControl/>
        <w:spacing w:beforeAutospacing="0" w:after="180" w:afterAutospacing="0" w:line="288" w:lineRule="atLeast"/>
        <w:jc w:val="center"/>
        <w:rPr>
          <w:rFonts w:ascii="黑体" w:hAnsi="黑体" w:eastAsia="黑体" w:cs="宋体"/>
          <w:b/>
          <w:color w:val="333333"/>
          <w:sz w:val="32"/>
          <w:szCs w:val="32"/>
          <w:shd w:val="clear" w:color="auto" w:fill="FFFFFF"/>
        </w:rPr>
      </w:pPr>
    </w:p>
    <w:p>
      <w:pPr>
        <w:pStyle w:val="3"/>
        <w:widowControl/>
        <w:spacing w:beforeAutospacing="0" w:after="180" w:afterAutospacing="0" w:line="288" w:lineRule="atLeast"/>
        <w:jc w:val="both"/>
        <w:rPr>
          <w:rFonts w:ascii="黑体" w:hAnsi="黑体" w:eastAsia="黑体" w:cs="黑体"/>
          <w:b/>
          <w:color w:val="333333"/>
          <w:sz w:val="28"/>
          <w:szCs w:val="28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1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2021-04-06T07:51:21Z</dcterms:created>
  <dc:creator>Administrator</dc:creator>
  <cp:lastModifiedBy>紫樱千夏</cp:lastModifiedBy>
  <dcterms:modified xsi:type="dcterms:W3CDTF">2021-04-06T07:51:36Z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640FACE888FB4FDCB794A8C9DFA4B4BB</vt:lpwstr>
  </property>
</Properties>
</file>